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0E424" w14:textId="77777777" w:rsidR="00C60E27" w:rsidRDefault="00C60E27" w:rsidP="00C60E27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eastAsia="Times New Roman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C60E27" w14:paraId="55DB3ED2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D129E" w14:textId="77777777" w:rsidR="00C60E27" w:rsidRDefault="00C60E2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0138F" w14:textId="77777777" w:rsidR="00C60E27" w:rsidRDefault="00C60E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E27" w14:paraId="0A4C00F1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5F161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9F014" w14:textId="77777777" w:rsidR="00C60E27" w:rsidRDefault="00C60E27"/>
        </w:tc>
      </w:tr>
      <w:tr w:rsidR="00C60E27" w14:paraId="4E895B06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CD094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A8BFD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C60E27" w14:paraId="3A1D74F0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5E799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29A11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CL19000034435310GENE</w:t>
            </w:r>
          </w:p>
        </w:tc>
      </w:tr>
      <w:tr w:rsidR="00C60E27" w14:paraId="08266BD7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BF148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425AF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CL19000034435310 </w:t>
            </w:r>
          </w:p>
        </w:tc>
      </w:tr>
      <w:tr w:rsidR="00C60E27" w14:paraId="77F7DF29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3D299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319F7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Genesis Vargas </w:t>
            </w:r>
            <w:proofErr w:type="spellStart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Chavarria</w:t>
            </w:r>
            <w:proofErr w:type="spellEnd"/>
          </w:p>
        </w:tc>
      </w:tr>
      <w:tr w:rsidR="00C60E27" w14:paraId="53AAC3E1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91E34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8A9E6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C60E27" w14:paraId="39E91812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97B15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3C77F" w14:textId="77777777" w:rsidR="00C60E27" w:rsidRDefault="00C60E27"/>
        </w:tc>
      </w:tr>
      <w:tr w:rsidR="00C60E27" w14:paraId="54C103E9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D4893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607AB" w14:textId="77777777" w:rsidR="00C60E27" w:rsidRDefault="00C60E27"/>
        </w:tc>
      </w:tr>
      <w:tr w:rsidR="00C60E27" w14:paraId="3A682191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FE4DA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B458D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C60E27" w14:paraId="275FE21C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C8E5E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E8C0E" w14:textId="77777777" w:rsidR="00C60E27" w:rsidRDefault="00C60E27"/>
        </w:tc>
      </w:tr>
      <w:tr w:rsidR="00C60E27" w14:paraId="58A30C07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20ABD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2C1D6" w14:textId="77777777" w:rsidR="00C60E27" w:rsidRDefault="00C60E27"/>
        </w:tc>
      </w:tr>
      <w:tr w:rsidR="00C60E27" w14:paraId="169637D8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147DB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E51D5" w14:textId="77777777" w:rsidR="00C60E27" w:rsidRDefault="00C60E27"/>
        </w:tc>
      </w:tr>
      <w:tr w:rsidR="00C60E27" w14:paraId="4692DC3A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90D66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3B0CF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9EE5"/>
                <w:sz w:val="21"/>
                <w:szCs w:val="21"/>
              </w:rPr>
              <w:t>$400.00</w:t>
            </w: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C60E27" w14:paraId="4A803A7B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76D8C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24A7C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2020-08-26 HRS.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C60E27" w14:paraId="7ED77B67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06CCE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AF8CD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2020-11-26 </w:t>
            </w:r>
          </w:p>
        </w:tc>
      </w:tr>
      <w:tr w:rsidR="00C60E27" w14:paraId="5CC5F03B" w14:textId="77777777" w:rsidTr="00C60E27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621B2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676622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309DE505" w14:textId="77777777" w:rsidR="00C60E27" w:rsidRDefault="00C60E27" w:rsidP="00C60E2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3467C5A3" w14:textId="77777777" w:rsidR="00C60E27" w:rsidRDefault="00C60E27" w:rsidP="00C60E2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0C15C95F" w14:textId="77777777" w:rsidR="00C60E27" w:rsidRDefault="00C60E27" w:rsidP="00C60E27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3ADAFC1B" w14:textId="77777777" w:rsidR="00C60E27" w:rsidRDefault="00C60E27" w:rsidP="00C60E2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eastAsia="Times New Roman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eastAsia="Times New Roman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eastAsia="Times New Roman" w:hAnsi="Courier New" w:cs="Courier New"/>
          <w:color w:val="000000"/>
          <w:sz w:val="15"/>
          <w:szCs w:val="15"/>
        </w:rPr>
        <w:t>, S.A.</w:t>
      </w:r>
    </w:p>
    <w:p w14:paraId="7E06734B" w14:textId="77777777" w:rsidR="00C60E27" w:rsidRDefault="00C60E27" w:rsidP="00C60E2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5881FC21" w14:textId="77777777" w:rsidR="00C60E27" w:rsidRDefault="00C60E27" w:rsidP="00C60E2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tbl>
      <w:tblPr>
        <w:tblW w:w="9810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76"/>
        <w:gridCol w:w="4734"/>
      </w:tblGrid>
      <w:tr w:rsidR="00C60E27" w14:paraId="44E36357" w14:textId="77777777" w:rsidTr="00C60E27">
        <w:trPr>
          <w:tblCellSpacing w:w="15" w:type="dxa"/>
        </w:trPr>
        <w:tc>
          <w:tcPr>
            <w:tcW w:w="0" w:type="auto"/>
            <w:hideMark/>
          </w:tcPr>
          <w:p w14:paraId="0DB26FCF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lastRenderedPageBreak/>
              <w:t>Atentamente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br/>
            </w: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SIT - </w:t>
            </w:r>
            <w:proofErr w:type="spellStart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Dispersiónde</w:t>
            </w:r>
            <w:proofErr w:type="spellEnd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pagos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Servicos</w:t>
            </w:r>
            <w:proofErr w:type="spellEnd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 Transaccionales México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br/>
              <w:t>BBVA Bancomer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br/>
            </w:r>
            <w:hyperlink r:id="rId7" w:history="1">
              <w:r>
                <w:rPr>
                  <w:rStyle w:val="Hipervnculo"/>
                  <w:rFonts w:ascii="Courier" w:eastAsia="Times New Roman" w:hAnsi="Courier"/>
                  <w:sz w:val="21"/>
                  <w:szCs w:val="21"/>
                </w:rPr>
                <w:t>www.bancomer.com</w:t>
              </w:r>
            </w:hyperlink>
          </w:p>
        </w:tc>
        <w:tc>
          <w:tcPr>
            <w:tcW w:w="0" w:type="auto"/>
            <w:hideMark/>
          </w:tcPr>
          <w:p w14:paraId="1178084E" w14:textId="77777777" w:rsidR="00C60E27" w:rsidRDefault="00C60E27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0" wp14:anchorId="13F89656" wp14:editId="42AC17B7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310193" cy="1920081"/>
                  <wp:effectExtent l="0" t="0" r="0" b="4445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0193" cy="1920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266D3A0" w14:textId="77777777" w:rsidR="00C60E27" w:rsidRDefault="00C60E27" w:rsidP="00C60E27">
      <w:pPr>
        <w:rPr>
          <w:rFonts w:eastAsia="Times New Roman"/>
          <w:color w:val="000000"/>
          <w:sz w:val="24"/>
          <w:szCs w:val="24"/>
        </w:rPr>
      </w:pPr>
    </w:p>
    <w:p w14:paraId="1DD184DB" w14:textId="77777777" w:rsidR="00C60E27" w:rsidRDefault="00C60E27" w:rsidP="00C60E27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09E29656" w14:textId="77777777" w:rsidR="00C60E27" w:rsidRDefault="00C60E27" w:rsidP="00C60E2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noProof/>
          <w:color w:val="000099"/>
          <w:sz w:val="21"/>
          <w:szCs w:val="21"/>
        </w:rPr>
        <w:drawing>
          <wp:inline distT="0" distB="0" distL="0" distR="0" wp14:anchorId="5F16A357" wp14:editId="028534F9">
            <wp:extent cx="1771650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E0D60" w14:textId="77777777" w:rsidR="00C60E27" w:rsidRDefault="00C60E27" w:rsidP="00C60E2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3443F531" w14:textId="77777777" w:rsidR="00C60E27" w:rsidRDefault="00C60E27" w:rsidP="00C60E27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eastAsia="Times New Roman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C60E27" w14:paraId="7636CEC1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2200F" w14:textId="77777777" w:rsidR="00C60E27" w:rsidRDefault="00C60E2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4AF52" w14:textId="77777777" w:rsidR="00C60E27" w:rsidRDefault="00C60E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E27" w14:paraId="0AE5BFCD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6A698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1DF06" w14:textId="77777777" w:rsidR="00C60E27" w:rsidRDefault="00C60E27"/>
        </w:tc>
      </w:tr>
      <w:tr w:rsidR="00C60E27" w14:paraId="785379FA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FBCE0D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C9381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C60E27" w14:paraId="0BD3DD18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B5BEA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1EFA8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CL19000034435410GENE</w:t>
            </w:r>
          </w:p>
        </w:tc>
      </w:tr>
      <w:tr w:rsidR="00C60E27" w14:paraId="28252DAD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5AC1F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90942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CL19000034435410 </w:t>
            </w:r>
          </w:p>
        </w:tc>
      </w:tr>
      <w:tr w:rsidR="00C60E27" w14:paraId="74262F8D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613B3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E894D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Genesis Vargas </w:t>
            </w:r>
            <w:proofErr w:type="spellStart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Chavarria</w:t>
            </w:r>
            <w:proofErr w:type="spellEnd"/>
          </w:p>
        </w:tc>
      </w:tr>
      <w:tr w:rsidR="00C60E27" w14:paraId="7712B9FC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B3998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D6258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C60E27" w14:paraId="2FA72C6D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5E7AB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54CFB" w14:textId="77777777" w:rsidR="00C60E27" w:rsidRDefault="00C60E27"/>
        </w:tc>
      </w:tr>
      <w:tr w:rsidR="00C60E27" w14:paraId="1F4D7F75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01303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62384" w14:textId="77777777" w:rsidR="00C60E27" w:rsidRDefault="00C60E27"/>
        </w:tc>
      </w:tr>
      <w:tr w:rsidR="00C60E27" w14:paraId="2777A23C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F72C2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272B8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C60E27" w14:paraId="5E88133B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7A3C7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2CF50" w14:textId="77777777" w:rsidR="00C60E27" w:rsidRDefault="00C60E27"/>
        </w:tc>
      </w:tr>
      <w:tr w:rsidR="00C60E27" w14:paraId="1770B16A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69474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9EDB3" w14:textId="77777777" w:rsidR="00C60E27" w:rsidRDefault="00C60E27"/>
        </w:tc>
      </w:tr>
      <w:tr w:rsidR="00C60E27" w14:paraId="5F8F0194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2EAA0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FE207" w14:textId="77777777" w:rsidR="00C60E27" w:rsidRDefault="00C60E27"/>
        </w:tc>
      </w:tr>
      <w:tr w:rsidR="00C60E27" w14:paraId="09CFD0C3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C7F35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8D213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9EE5"/>
                <w:sz w:val="21"/>
                <w:szCs w:val="21"/>
              </w:rPr>
              <w:t>$1,200.00</w:t>
            </w: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C60E27" w14:paraId="2D4FB44A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8829D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7763D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2020-08-26 HRS.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C60E27" w14:paraId="1C9E7C23" w14:textId="77777777" w:rsidTr="00C60E2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44236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lastRenderedPageBreak/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D0ED3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2020-11-26 </w:t>
            </w:r>
          </w:p>
        </w:tc>
      </w:tr>
      <w:tr w:rsidR="00C60E27" w14:paraId="7669B261" w14:textId="77777777" w:rsidTr="00C60E27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0D0922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241C98" w14:textId="77777777" w:rsidR="00C60E27" w:rsidRDefault="00C60E2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4FED3829" w14:textId="77777777" w:rsidR="00C60E27" w:rsidRDefault="00C60E27" w:rsidP="00C60E2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5A905FB9" w14:textId="77777777" w:rsidR="00C60E27" w:rsidRDefault="00C60E27" w:rsidP="00C60E2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6FB52C72" w14:textId="77777777" w:rsidR="00C60E27" w:rsidRDefault="00C60E27" w:rsidP="00C60E27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1477155E" w14:textId="77777777" w:rsidR="00C60E27" w:rsidRDefault="00C60E27" w:rsidP="00C60E2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eastAsia="Times New Roman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eastAsia="Times New Roman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eastAsia="Times New Roman" w:hAnsi="Courier New" w:cs="Courier New"/>
          <w:color w:val="000000"/>
          <w:sz w:val="15"/>
          <w:szCs w:val="15"/>
        </w:rPr>
        <w:t>, S.A.</w:t>
      </w:r>
    </w:p>
    <w:p w14:paraId="377B65AE" w14:textId="77777777" w:rsidR="00C60E27" w:rsidRDefault="00C60E27" w:rsidP="00C60E27">
      <w:r>
        <w:rPr>
          <w:rFonts w:ascii="Courier" w:eastAsia="Times New Roman" w:hAnsi="Courier"/>
          <w:color w:val="000099"/>
          <w:sz w:val="21"/>
          <w:szCs w:val="21"/>
        </w:rPr>
        <w:t> </w:t>
      </w:r>
      <w:bookmarkStart w:id="0" w:name="_GoBack"/>
      <w:bookmarkEnd w:id="0"/>
    </w:p>
    <w:sectPr w:rsidR="00C60E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27"/>
    <w:rsid w:val="00C6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75AADB"/>
  <w15:chartTrackingRefBased/>
  <w15:docId w15:val="{BB51A881-82F5-429B-9588-FAF94BE5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E27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60E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://www.bancome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D3B571-B265-4916-B7DB-48FFE8098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88924-9AED-493F-A8DD-F60182B5D5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871B5-1D8C-4AD0-9C6C-87F13D9AB8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2020-08-27T04:19:00Z</dcterms:created>
  <dcterms:modified xsi:type="dcterms:W3CDTF">2020-08-27T04:19:00Z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